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DE" w:rsidRDefault="00641EDE" w:rsidP="00641EDE">
      <w:pPr>
        <w:spacing w:after="0" w:line="240" w:lineRule="auto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ПЕРЕЧЕНЬ ЭКСПОНАТОВ</w:t>
      </w:r>
    </w:p>
    <w:p w:rsidR="00641EDE" w:rsidRPr="00641EDE" w:rsidRDefault="00641EDE" w:rsidP="00641EDE">
      <w:pPr>
        <w:spacing w:after="0" w:line="240" w:lineRule="auto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Учреждения образования </w:t>
      </w:r>
      <w:r>
        <w:rPr>
          <w:b/>
          <w:bCs w:val="0"/>
          <w:sz w:val="32"/>
          <w:szCs w:val="32"/>
        </w:rPr>
        <w:br/>
        <w:t>«Белорусский государственный технологический университет»</w:t>
      </w:r>
    </w:p>
    <w:p w:rsidR="00641EDE" w:rsidRPr="00BC72D4" w:rsidRDefault="00641EDE" w:rsidP="00641EDE">
      <w:pPr>
        <w:tabs>
          <w:tab w:val="left" w:pos="3544"/>
        </w:tabs>
        <w:spacing w:after="0" w:line="240" w:lineRule="auto"/>
        <w:jc w:val="center"/>
        <w:rPr>
          <w:b/>
          <w:bCs w:val="0"/>
          <w:sz w:val="32"/>
          <w:szCs w:val="32"/>
        </w:rPr>
      </w:pPr>
      <w:r w:rsidRPr="00BC72D4">
        <w:rPr>
          <w:b/>
          <w:bCs w:val="0"/>
          <w:sz w:val="32"/>
          <w:szCs w:val="32"/>
        </w:rPr>
        <w:t>на участие в Национальной экспозиции Республики Беларусь</w:t>
      </w:r>
      <w:r>
        <w:rPr>
          <w:b/>
          <w:bCs w:val="0"/>
          <w:sz w:val="32"/>
          <w:szCs w:val="32"/>
        </w:rPr>
        <w:t>,</w:t>
      </w:r>
      <w:r w:rsidRPr="00BC72D4">
        <w:rPr>
          <w:b/>
          <w:bCs w:val="0"/>
          <w:sz w:val="32"/>
          <w:szCs w:val="32"/>
        </w:rPr>
        <w:t xml:space="preserve"> раздел научно-технических и инн</w:t>
      </w:r>
      <w:r w:rsidRPr="00BC72D4">
        <w:rPr>
          <w:b/>
          <w:bCs w:val="0"/>
          <w:sz w:val="32"/>
          <w:szCs w:val="32"/>
        </w:rPr>
        <w:t>о</w:t>
      </w:r>
      <w:r w:rsidRPr="00BC72D4">
        <w:rPr>
          <w:b/>
          <w:bCs w:val="0"/>
          <w:sz w:val="32"/>
          <w:szCs w:val="32"/>
        </w:rPr>
        <w:t xml:space="preserve">вационных разработок Министерства образования Республики Беларусь  </w:t>
      </w:r>
      <w:r>
        <w:rPr>
          <w:b/>
          <w:bCs w:val="0"/>
          <w:sz w:val="32"/>
          <w:szCs w:val="32"/>
        </w:rPr>
        <w:br/>
      </w:r>
      <w:proofErr w:type="gramStart"/>
      <w:r w:rsidRPr="00BC72D4">
        <w:rPr>
          <w:b/>
          <w:bCs w:val="0"/>
          <w:sz w:val="32"/>
          <w:szCs w:val="32"/>
        </w:rPr>
        <w:t>г</w:t>
      </w:r>
      <w:proofErr w:type="gramEnd"/>
      <w:r w:rsidRPr="00BC72D4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</w:rPr>
        <w:t xml:space="preserve"> </w:t>
      </w:r>
      <w:proofErr w:type="spellStart"/>
      <w:r w:rsidRPr="00BC72D4">
        <w:rPr>
          <w:b/>
          <w:bCs w:val="0"/>
          <w:sz w:val="32"/>
          <w:szCs w:val="32"/>
        </w:rPr>
        <w:t>Лахор</w:t>
      </w:r>
      <w:proofErr w:type="spellEnd"/>
      <w:r w:rsidRPr="00BC72D4">
        <w:rPr>
          <w:b/>
          <w:bCs w:val="0"/>
          <w:sz w:val="32"/>
          <w:szCs w:val="32"/>
        </w:rPr>
        <w:t>, Пакистан</w:t>
      </w:r>
      <w:r>
        <w:rPr>
          <w:b/>
          <w:bCs w:val="0"/>
          <w:sz w:val="32"/>
          <w:szCs w:val="32"/>
        </w:rPr>
        <w:t>, 26-</w:t>
      </w:r>
      <w:r w:rsidRPr="00BC72D4">
        <w:rPr>
          <w:b/>
          <w:bCs w:val="0"/>
          <w:sz w:val="32"/>
          <w:szCs w:val="32"/>
        </w:rPr>
        <w:t xml:space="preserve">28 сентября 2019 г. </w:t>
      </w:r>
    </w:p>
    <w:p w:rsidR="00447FD8" w:rsidRPr="00641EDE" w:rsidRDefault="00641EDE"/>
    <w:p w:rsidR="00641EDE" w:rsidRPr="00641EDE" w:rsidRDefault="00641EDE"/>
    <w:p w:rsidR="00641EDE" w:rsidRPr="00641EDE" w:rsidRDefault="00641EDE" w:rsidP="00641EDE">
      <w:pPr>
        <w:pStyle w:val="a4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641EDE">
        <w:rPr>
          <w:sz w:val="32"/>
          <w:szCs w:val="32"/>
        </w:rPr>
        <w:t>Технология изготовления изделий из текстильных  бытовых и полимерных о</w:t>
      </w:r>
      <w:r w:rsidRPr="00641EDE">
        <w:rPr>
          <w:sz w:val="32"/>
          <w:szCs w:val="32"/>
        </w:rPr>
        <w:t>т</w:t>
      </w:r>
      <w:r w:rsidRPr="00641EDE">
        <w:rPr>
          <w:sz w:val="32"/>
          <w:szCs w:val="32"/>
        </w:rPr>
        <w:t>ходов</w:t>
      </w:r>
    </w:p>
    <w:p w:rsidR="00641EDE" w:rsidRPr="00641EDE" w:rsidRDefault="00641EDE" w:rsidP="00641EDE">
      <w:pPr>
        <w:pStyle w:val="a4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641EDE">
        <w:rPr>
          <w:rFonts w:eastAsia="Calibri"/>
          <w:color w:val="auto"/>
          <w:sz w:val="32"/>
          <w:szCs w:val="32"/>
        </w:rPr>
        <w:t xml:space="preserve">Переработка </w:t>
      </w:r>
      <w:proofErr w:type="spellStart"/>
      <w:r w:rsidRPr="00641EDE">
        <w:rPr>
          <w:rFonts w:eastAsia="Calibri"/>
          <w:color w:val="auto"/>
          <w:sz w:val="32"/>
          <w:szCs w:val="32"/>
        </w:rPr>
        <w:t>нефтешламов</w:t>
      </w:r>
      <w:proofErr w:type="spellEnd"/>
    </w:p>
    <w:p w:rsidR="00641EDE" w:rsidRPr="00641EDE" w:rsidRDefault="00641EDE">
      <w:pPr>
        <w:rPr>
          <w:lang w:val="en-US"/>
        </w:rPr>
      </w:pPr>
    </w:p>
    <w:sectPr w:rsidR="00641EDE" w:rsidRPr="00641EDE" w:rsidSect="00C6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E2C"/>
    <w:multiLevelType w:val="hybridMultilevel"/>
    <w:tmpl w:val="CDFC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DE"/>
    <w:rsid w:val="00641EDE"/>
    <w:rsid w:val="00C65DA4"/>
    <w:rsid w:val="00CA24B8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DE"/>
    <w:pPr>
      <w:spacing w:after="160" w:line="259" w:lineRule="auto"/>
    </w:pPr>
    <w:rPr>
      <w:rFonts w:ascii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EDE"/>
    <w:pPr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2019-09-11T12:12:00Z</dcterms:created>
  <dcterms:modified xsi:type="dcterms:W3CDTF">2019-09-11T12:17:00Z</dcterms:modified>
</cp:coreProperties>
</file>