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14" w:rsidRDefault="00850514" w:rsidP="00850514">
      <w:pPr>
        <w:jc w:val="center"/>
        <w:rPr>
          <w:b/>
        </w:rPr>
      </w:pPr>
      <w:r w:rsidRPr="00850514">
        <w:rPr>
          <w:b/>
        </w:rPr>
        <w:t xml:space="preserve">ПЕРЕЧЕНЬ ЭКСПОНАТОВ, </w:t>
      </w:r>
      <w:r w:rsidRPr="00850514">
        <w:rPr>
          <w:b/>
        </w:rPr>
        <w:br/>
      </w:r>
      <w:r w:rsidRPr="00850514">
        <w:rPr>
          <w:b/>
        </w:rPr>
        <w:t>представляемых</w:t>
      </w:r>
      <w:r>
        <w:rPr>
          <w:b/>
        </w:rPr>
        <w:t xml:space="preserve"> БГТУ </w:t>
      </w:r>
      <w:r>
        <w:rPr>
          <w:b/>
        </w:rPr>
        <w:br/>
      </w:r>
      <w:r w:rsidRPr="00850514">
        <w:rPr>
          <w:b/>
        </w:rPr>
        <w:t xml:space="preserve">на </w:t>
      </w:r>
      <w:r w:rsidRPr="00850514">
        <w:rPr>
          <w:b/>
        </w:rPr>
        <w:t xml:space="preserve">Четвертой Китайской международной выставке импорта </w:t>
      </w:r>
    </w:p>
    <w:p w:rsidR="0014568E" w:rsidRDefault="00850514" w:rsidP="00850514">
      <w:pPr>
        <w:jc w:val="center"/>
        <w:rPr>
          <w:b/>
        </w:rPr>
      </w:pPr>
      <w:r w:rsidRPr="00850514">
        <w:rPr>
          <w:b/>
        </w:rPr>
        <w:t>5-10 ноября 2021</w:t>
      </w:r>
      <w:r>
        <w:rPr>
          <w:b/>
        </w:rPr>
        <w:t xml:space="preserve"> </w:t>
      </w:r>
      <w:r w:rsidRPr="00850514">
        <w:rPr>
          <w:b/>
        </w:rPr>
        <w:t>г., Китай, г. Шанхай</w:t>
      </w:r>
    </w:p>
    <w:p w:rsidR="00850514" w:rsidRDefault="00850514" w:rsidP="00850514">
      <w:pPr>
        <w:jc w:val="center"/>
        <w:rPr>
          <w:b/>
        </w:rPr>
      </w:pPr>
    </w:p>
    <w:p w:rsidR="00850514" w:rsidRDefault="00850514" w:rsidP="00850514">
      <w:pPr>
        <w:jc w:val="center"/>
        <w:rPr>
          <w:b/>
        </w:rPr>
      </w:pPr>
    </w:p>
    <w:p w:rsidR="00850514" w:rsidRPr="00850514" w:rsidRDefault="00850514" w:rsidP="00850514">
      <w:pPr>
        <w:pStyle w:val="a3"/>
        <w:numPr>
          <w:ilvl w:val="0"/>
          <w:numId w:val="1"/>
        </w:numPr>
        <w:suppressAutoHyphens/>
        <w:jc w:val="both"/>
      </w:pPr>
      <w:r w:rsidRPr="00850514">
        <w:t>Технология нанесения никель-алмазного покрытия</w:t>
      </w:r>
    </w:p>
    <w:p w:rsidR="00850514" w:rsidRPr="00850514" w:rsidRDefault="00850514" w:rsidP="00850514">
      <w:pPr>
        <w:pStyle w:val="a3"/>
        <w:numPr>
          <w:ilvl w:val="0"/>
          <w:numId w:val="1"/>
        </w:numPr>
        <w:jc w:val="both"/>
        <w:rPr>
          <w:rFonts w:eastAsia="Calibri"/>
          <w:kern w:val="24"/>
        </w:rPr>
      </w:pPr>
      <w:r w:rsidRPr="00850514">
        <w:rPr>
          <w:rFonts w:eastAsia="Calibri"/>
          <w:kern w:val="24"/>
        </w:rPr>
        <w:t>Самоочищающиеся антибактериальные композиционные покрытия.</w:t>
      </w:r>
    </w:p>
    <w:p w:rsidR="00850514" w:rsidRPr="00850514" w:rsidRDefault="00850514" w:rsidP="00850514">
      <w:pPr>
        <w:pStyle w:val="a3"/>
        <w:numPr>
          <w:ilvl w:val="0"/>
          <w:numId w:val="1"/>
        </w:numPr>
        <w:suppressAutoHyphens/>
        <w:jc w:val="both"/>
      </w:pPr>
      <w:r w:rsidRPr="00850514">
        <w:t>Радиозащитное стекло</w:t>
      </w:r>
    </w:p>
    <w:p w:rsidR="00850514" w:rsidRPr="00850514" w:rsidRDefault="00850514" w:rsidP="00850514">
      <w:pPr>
        <w:pStyle w:val="a3"/>
        <w:numPr>
          <w:ilvl w:val="0"/>
          <w:numId w:val="1"/>
        </w:numPr>
        <w:jc w:val="both"/>
      </w:pPr>
      <w:r w:rsidRPr="00850514">
        <w:t>Листовые стекла тонких номиналов и гибких стеклянных пленок для солнечных батарей.</w:t>
      </w:r>
    </w:p>
    <w:p w:rsidR="00850514" w:rsidRPr="00850514" w:rsidRDefault="00850514" w:rsidP="00850514">
      <w:pPr>
        <w:pStyle w:val="a3"/>
        <w:numPr>
          <w:ilvl w:val="0"/>
          <w:numId w:val="1"/>
        </w:numPr>
        <w:suppressAutoHyphens/>
        <w:jc w:val="both"/>
      </w:pPr>
      <w:r w:rsidRPr="00850514">
        <w:rPr>
          <w:rFonts w:eastAsia="Calibri"/>
        </w:rPr>
        <w:t>Технология формирования имитационных декоративных покрытий на древесных, плит</w:t>
      </w:r>
      <w:r w:rsidRPr="00850514">
        <w:rPr>
          <w:rFonts w:eastAsia="Calibri"/>
        </w:rPr>
        <w:t>ных, облицовочных и композицион</w:t>
      </w:r>
      <w:r w:rsidRPr="00850514">
        <w:rPr>
          <w:rFonts w:eastAsia="Calibri"/>
        </w:rPr>
        <w:t>ных материалах</w:t>
      </w:r>
    </w:p>
    <w:p w:rsidR="00850514" w:rsidRPr="00850514" w:rsidRDefault="00850514" w:rsidP="00850514">
      <w:pPr>
        <w:pStyle w:val="a3"/>
        <w:numPr>
          <w:ilvl w:val="0"/>
          <w:numId w:val="1"/>
        </w:numPr>
        <w:suppressAutoHyphens/>
        <w:jc w:val="both"/>
      </w:pPr>
      <w:r w:rsidRPr="00850514">
        <w:rPr>
          <w:bCs/>
        </w:rPr>
        <w:t>Стоматологи</w:t>
      </w:r>
      <w:r w:rsidRPr="00850514">
        <w:rPr>
          <w:bCs/>
        </w:rPr>
        <w:t>чес</w:t>
      </w:r>
      <w:bookmarkStart w:id="0" w:name="_GoBack"/>
      <w:bookmarkEnd w:id="0"/>
      <w:r w:rsidRPr="00850514">
        <w:rPr>
          <w:bCs/>
        </w:rPr>
        <w:t>кие цементы</w:t>
      </w:r>
      <w:r w:rsidRPr="00850514">
        <w:rPr>
          <w:bCs/>
        </w:rPr>
        <w:t xml:space="preserve"> и материалы для стоматологичес</w:t>
      </w:r>
      <w:r w:rsidRPr="00850514">
        <w:rPr>
          <w:bCs/>
        </w:rPr>
        <w:t>ких целей</w:t>
      </w:r>
    </w:p>
    <w:p w:rsidR="00850514" w:rsidRPr="00850514" w:rsidRDefault="00850514" w:rsidP="00850514">
      <w:pPr>
        <w:pStyle w:val="a3"/>
        <w:numPr>
          <w:ilvl w:val="0"/>
          <w:numId w:val="1"/>
        </w:numPr>
        <w:jc w:val="both"/>
        <w:rPr>
          <w:b/>
        </w:rPr>
      </w:pPr>
      <w:r w:rsidRPr="00850514">
        <w:rPr>
          <w:rFonts w:eastAsia="Calibri"/>
          <w:kern w:val="24"/>
        </w:rPr>
        <w:t>Информационные материалы (презентации) научно-инновационных разработок университета.</w:t>
      </w:r>
    </w:p>
    <w:p w:rsidR="00850514" w:rsidRDefault="00850514" w:rsidP="00850514">
      <w:pPr>
        <w:jc w:val="center"/>
        <w:rPr>
          <w:b/>
        </w:rPr>
      </w:pPr>
    </w:p>
    <w:p w:rsidR="00850514" w:rsidRDefault="00850514" w:rsidP="00850514">
      <w:pPr>
        <w:jc w:val="center"/>
        <w:rPr>
          <w:b/>
        </w:rPr>
      </w:pPr>
      <w:r>
        <w:rPr>
          <w:b/>
        </w:rPr>
        <w:t xml:space="preserve">Официальный сайт выставки </w:t>
      </w:r>
      <w:hyperlink r:id="rId5" w:history="1">
        <w:r w:rsidRPr="00425A82">
          <w:rPr>
            <w:rStyle w:val="a4"/>
            <w:b/>
          </w:rPr>
          <w:t>https://www.belinterexpo.by/events/mezhdunarodnye-vystavki/chetvertaya-kitayskaya-mezhdunarodnaya-vystavka-importa/#info</w:t>
        </w:r>
      </w:hyperlink>
      <w:r>
        <w:rPr>
          <w:b/>
        </w:rPr>
        <w:t xml:space="preserve"> </w:t>
      </w:r>
    </w:p>
    <w:p w:rsidR="00850514" w:rsidRDefault="00850514" w:rsidP="00850514">
      <w:pPr>
        <w:jc w:val="center"/>
        <w:rPr>
          <w:b/>
        </w:rPr>
      </w:pPr>
    </w:p>
    <w:p w:rsidR="00850514" w:rsidRPr="00850514" w:rsidRDefault="00850514" w:rsidP="00850514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893868" cy="2675663"/>
            <wp:effectExtent l="0" t="0" r="2540" b="0"/>
            <wp:docPr id="1" name="Рисунок 1" descr="https://www.belinterexpo.by/upload/iblock/356/35611b118e2812de963cc29723580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interexpo.by/upload/iblock/356/35611b118e2812de963cc29723580a1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778" cy="26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514" w:rsidRPr="0085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34C"/>
    <w:multiLevelType w:val="hybridMultilevel"/>
    <w:tmpl w:val="63F2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14"/>
    <w:rsid w:val="0014568E"/>
    <w:rsid w:val="004B7782"/>
    <w:rsid w:val="004E7D4F"/>
    <w:rsid w:val="00625BB8"/>
    <w:rsid w:val="008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A11D"/>
  <w15:chartTrackingRefBased/>
  <w15:docId w15:val="{C5283E00-1B8D-41B3-93AD-45CEC4B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elinterexpo.by/events/mezhdunarodnye-vystavki/chetvertaya-kitayskaya-mezhdunarodnaya-vystavka-importa/#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2021-02-25T13:00:00Z</dcterms:created>
  <dcterms:modified xsi:type="dcterms:W3CDTF">2021-02-25T13:00:00Z</dcterms:modified>
</cp:coreProperties>
</file>